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5B7B" w14:textId="77777777" w:rsidR="0043178F" w:rsidRPr="005E0B8B" w:rsidRDefault="0043178F" w:rsidP="0043178F">
      <w:pPr>
        <w:pStyle w:val="BodyText"/>
        <w:ind w:right="-7"/>
        <w:rPr>
          <w:rFonts w:ascii="GHEA Grapalat" w:hAnsi="GHEA Grapalat" w:cs="Sylfaen"/>
          <w:i/>
          <w:sz w:val="22"/>
          <w:lang w:val="ru-RU"/>
        </w:rPr>
      </w:pPr>
    </w:p>
    <w:p w14:paraId="09CE5E1F" w14:textId="77777777" w:rsidR="0043178F" w:rsidRPr="005D394A" w:rsidRDefault="0043178F" w:rsidP="0043178F">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4CFD75F8" w14:textId="77777777" w:rsidR="0043178F" w:rsidRPr="005D394A" w:rsidRDefault="0043178F" w:rsidP="0043178F">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32A39977" w14:textId="77777777" w:rsidR="0043178F" w:rsidRPr="005D394A" w:rsidRDefault="0043178F" w:rsidP="0043178F">
      <w:pPr>
        <w:pStyle w:val="BodyText"/>
        <w:spacing w:after="0"/>
        <w:ind w:right="-7" w:firstLine="567"/>
        <w:jc w:val="center"/>
        <w:rPr>
          <w:rFonts w:ascii="GHEA Grapalat" w:hAnsi="GHEA Grapalat" w:cs="Sylfaen"/>
          <w:i/>
          <w:sz w:val="22"/>
          <w:lang w:val="af-ZA"/>
        </w:rPr>
      </w:pPr>
    </w:p>
    <w:p w14:paraId="4943330F" w14:textId="77777777" w:rsidR="0043178F" w:rsidRPr="005D394A" w:rsidRDefault="0043178F" w:rsidP="0043178F">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320AB592" w14:textId="0BB8C7DB" w:rsidR="0043178F" w:rsidRPr="005D394A" w:rsidRDefault="0043178F" w:rsidP="0043178F">
      <w:pPr>
        <w:pStyle w:val="BodyText"/>
        <w:ind w:right="-7" w:firstLine="567"/>
        <w:jc w:val="center"/>
        <w:rPr>
          <w:rFonts w:ascii="GHEA Grapalat" w:hAnsi="GHEA Grapalat" w:cs="Sylfaen"/>
          <w:i/>
          <w:sz w:val="22"/>
          <w:lang w:val="af-ZA"/>
        </w:rPr>
      </w:pPr>
      <w:r w:rsidRPr="00880775">
        <w:rPr>
          <w:rFonts w:ascii="GHEA Grapalat" w:hAnsi="GHEA Grapalat" w:cs="Sylfaen"/>
          <w:i/>
          <w:sz w:val="22"/>
          <w:lang w:val="af-ZA"/>
        </w:rPr>
        <w:t xml:space="preserve">The </w:t>
      </w:r>
      <w:r w:rsidR="00DA6320">
        <w:rPr>
          <w:rFonts w:ascii="GHEA Grapalat" w:hAnsi="GHEA Grapalat" w:cs="Sylfaen"/>
          <w:i/>
          <w:sz w:val="22"/>
          <w:lang w:val="hy-AM"/>
        </w:rPr>
        <w:t>18</w:t>
      </w:r>
      <w:r>
        <w:rPr>
          <w:rFonts w:ascii="GHEA Grapalat" w:hAnsi="GHEA Grapalat" w:cs="Sylfaen"/>
          <w:i/>
          <w:sz w:val="22"/>
          <w:lang w:val="af-ZA"/>
        </w:rPr>
        <w:t>.</w:t>
      </w:r>
      <w:r w:rsidR="00DC2662" w:rsidRPr="00DC2662">
        <w:rPr>
          <w:rFonts w:ascii="GHEA Grapalat" w:hAnsi="GHEA Grapalat" w:cs="Sylfaen"/>
          <w:i/>
          <w:sz w:val="22"/>
        </w:rPr>
        <w:t>0</w:t>
      </w:r>
      <w:r w:rsidR="00DA6320">
        <w:rPr>
          <w:rFonts w:ascii="GHEA Grapalat" w:hAnsi="GHEA Grapalat" w:cs="Sylfaen"/>
          <w:i/>
          <w:sz w:val="22"/>
          <w:lang w:val="hy-AM"/>
        </w:rPr>
        <w:t>8</w:t>
      </w:r>
      <w:r>
        <w:rPr>
          <w:rFonts w:ascii="GHEA Grapalat" w:hAnsi="GHEA Grapalat" w:cs="Sylfaen"/>
          <w:i/>
          <w:sz w:val="22"/>
          <w:lang w:val="af-ZA"/>
        </w:rPr>
        <w:t>.202</w:t>
      </w:r>
      <w:r w:rsidR="006D7390">
        <w:rPr>
          <w:rFonts w:ascii="GHEA Grapalat" w:hAnsi="GHEA Grapalat" w:cs="Sylfaen"/>
          <w:i/>
          <w:sz w:val="22"/>
          <w:lang w:val="hy-AM"/>
        </w:rPr>
        <w:t>5</w:t>
      </w:r>
      <w:r>
        <w:rPr>
          <w:rFonts w:ascii="GHEA Grapalat" w:hAnsi="GHEA Grapalat" w:cs="Sylfaen"/>
          <w:i/>
          <w:sz w:val="22"/>
          <w:lang w:val="af-ZA"/>
        </w:rPr>
        <w:t xml:space="preserve"> </w:t>
      </w:r>
      <w:r w:rsidRPr="00880775">
        <w:rPr>
          <w:rFonts w:ascii="GHEA Grapalat" w:hAnsi="GHEA Grapalat" w:cs="Sylfaen"/>
          <w:i/>
          <w:sz w:val="22"/>
          <w:lang w:val="af-ZA"/>
        </w:rPr>
        <w:t>and the "</w:t>
      </w:r>
      <w:r w:rsidRPr="00FC7D8B">
        <w:rPr>
          <w:rFonts w:ascii="GHEA Grapalat" w:hAnsi="GHEA Grapalat" w:cs="Sylfaen"/>
          <w:i/>
          <w:sz w:val="22"/>
          <w:lang w:val="af-ZA"/>
        </w:rPr>
        <w:t xml:space="preserve"> N1</w:t>
      </w:r>
      <w:r w:rsidRPr="00880775">
        <w:rPr>
          <w:rFonts w:ascii="GHEA Grapalat" w:hAnsi="GHEA Grapalat" w:cs="Sylfaen"/>
          <w:i/>
          <w:sz w:val="22"/>
          <w:lang w:val="af-ZA"/>
        </w:rPr>
        <w:t>"</w:t>
      </w:r>
      <w:r w:rsidRPr="00FC7D8B">
        <w:rPr>
          <w:rFonts w:ascii="GHEA Grapalat" w:hAnsi="GHEA Grapalat" w:cs="Sylfaen"/>
          <w:i/>
          <w:sz w:val="22"/>
          <w:lang w:val="af-ZA"/>
        </w:rPr>
        <w:t xml:space="preserve"> </w:t>
      </w:r>
      <w:r>
        <w:rPr>
          <w:rFonts w:ascii="GHEA Grapalat" w:hAnsi="GHEA Grapalat" w:cs="Sylfaen"/>
          <w:i/>
          <w:sz w:val="22"/>
          <w:lang w:val="af-ZA"/>
        </w:rPr>
        <w:t xml:space="preserve"> </w:t>
      </w:r>
      <w:r w:rsidRPr="00880775">
        <w:rPr>
          <w:rFonts w:ascii="GHEA Grapalat" w:hAnsi="GHEA Grapalat" w:cs="Sylfaen"/>
          <w:i/>
          <w:sz w:val="22"/>
          <w:lang w:val="af-ZA"/>
        </w:rPr>
        <w:t>decision shall be published</w:t>
      </w:r>
    </w:p>
    <w:p w14:paraId="5FE463D3" w14:textId="77777777" w:rsidR="0043178F" w:rsidRPr="005D394A" w:rsidRDefault="0043178F" w:rsidP="0043178F">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57D681EC" w14:textId="77777777" w:rsidR="0043178F" w:rsidRPr="005D394A" w:rsidRDefault="0043178F" w:rsidP="0043178F">
      <w:pPr>
        <w:pStyle w:val="BodyText"/>
        <w:spacing w:after="0"/>
        <w:ind w:right="-7" w:firstLine="567"/>
        <w:jc w:val="center"/>
        <w:rPr>
          <w:rFonts w:ascii="GHEA Grapalat" w:hAnsi="GHEA Grapalat" w:cs="Sylfaen"/>
          <w:i/>
          <w:sz w:val="22"/>
          <w:lang w:val="af-ZA"/>
        </w:rPr>
      </w:pPr>
    </w:p>
    <w:p w14:paraId="5B4326A1" w14:textId="53C22189" w:rsidR="0043178F" w:rsidRPr="0043178F" w:rsidRDefault="0043178F" w:rsidP="0043178F">
      <w:pPr>
        <w:ind w:left="-142" w:firstLine="142"/>
        <w:jc w:val="center"/>
        <w:rPr>
          <w:rFonts w:ascii="GHEA Grapalat" w:hAnsi="GHEA Grapalat" w:cs="Sylfaen"/>
          <w:i/>
          <w:lang w:val="hy-AM"/>
        </w:rPr>
      </w:pPr>
      <w:r w:rsidRPr="005D394A">
        <w:rPr>
          <w:rFonts w:ascii="GHEA Grapalat" w:hAnsi="GHEA Grapalat" w:cs="Sylfaen"/>
          <w:lang w:val="af-ZA"/>
        </w:rPr>
        <w:t xml:space="preserve">Query Request Form: </w:t>
      </w:r>
      <w:r w:rsidR="00931A48">
        <w:rPr>
          <w:rFonts w:ascii="GHEA Grapalat" w:hAnsi="GHEA Grapalat"/>
          <w:sz w:val="24"/>
          <w:szCs w:val="24"/>
          <w:lang w:val="en-US"/>
        </w:rPr>
        <w:t>V</w:t>
      </w:r>
      <w:r w:rsidR="00931A48" w:rsidRPr="00931A48">
        <w:rPr>
          <w:rFonts w:ascii="GHEA Grapalat" w:hAnsi="GHEA Grapalat"/>
          <w:sz w:val="24"/>
          <w:szCs w:val="24"/>
          <w:lang w:val="en-US"/>
        </w:rPr>
        <w:t>4</w:t>
      </w:r>
      <w:r w:rsidR="00931A48">
        <w:rPr>
          <w:rFonts w:ascii="GHEA Grapalat" w:hAnsi="GHEA Grapalat"/>
          <w:sz w:val="24"/>
          <w:szCs w:val="24"/>
          <w:lang w:val="en-US"/>
        </w:rPr>
        <w:t>HD</w:t>
      </w:r>
      <w:r w:rsidR="00931A48" w:rsidRPr="00931A48">
        <w:rPr>
          <w:rFonts w:ascii="GHEA Grapalat" w:hAnsi="GHEA Grapalat"/>
          <w:sz w:val="24"/>
          <w:szCs w:val="24"/>
          <w:lang w:val="en-US"/>
        </w:rPr>
        <w:t>-</w:t>
      </w:r>
      <w:r w:rsidR="00931A48">
        <w:rPr>
          <w:rFonts w:ascii="GHEA Grapalat" w:hAnsi="GHEA Grapalat"/>
          <w:sz w:val="24"/>
          <w:szCs w:val="24"/>
          <w:lang w:val="en-US"/>
        </w:rPr>
        <w:t>GHAPDzB</w:t>
      </w:r>
      <w:r w:rsidR="00931A48" w:rsidRPr="00931A48">
        <w:rPr>
          <w:rFonts w:ascii="GHEA Grapalat" w:hAnsi="GHEA Grapalat"/>
          <w:sz w:val="24"/>
          <w:szCs w:val="24"/>
          <w:lang w:val="en-US"/>
        </w:rPr>
        <w:t>-2</w:t>
      </w:r>
      <w:r w:rsidR="006D7390">
        <w:rPr>
          <w:rFonts w:ascii="GHEA Grapalat" w:hAnsi="GHEA Grapalat"/>
          <w:sz w:val="24"/>
          <w:szCs w:val="24"/>
          <w:lang w:val="hy-AM"/>
        </w:rPr>
        <w:t>5</w:t>
      </w:r>
      <w:r w:rsidR="00931A48" w:rsidRPr="00931A48">
        <w:rPr>
          <w:rFonts w:ascii="GHEA Grapalat" w:hAnsi="GHEA Grapalat"/>
          <w:sz w:val="24"/>
          <w:szCs w:val="24"/>
          <w:lang w:val="en-US"/>
        </w:rPr>
        <w:t>/0</w:t>
      </w:r>
      <w:r w:rsidR="00DA6320">
        <w:rPr>
          <w:rFonts w:ascii="GHEA Grapalat" w:hAnsi="GHEA Grapalat"/>
          <w:sz w:val="24"/>
          <w:szCs w:val="24"/>
          <w:lang w:val="hy-AM"/>
        </w:rPr>
        <w:t>5</w:t>
      </w:r>
      <w:r w:rsidR="00931A48" w:rsidRPr="00931A48">
        <w:rPr>
          <w:rFonts w:ascii="GHEA Grapalat" w:hAnsi="GHEA Grapalat"/>
          <w:sz w:val="24"/>
          <w:szCs w:val="24"/>
          <w:lang w:val="en-US"/>
        </w:rPr>
        <w:t>-</w:t>
      </w:r>
      <w:r w:rsidR="00931A48">
        <w:rPr>
          <w:rFonts w:ascii="GHEA Grapalat" w:hAnsi="GHEA Grapalat"/>
          <w:sz w:val="24"/>
          <w:szCs w:val="24"/>
          <w:lang w:val="en-US"/>
        </w:rPr>
        <w:t>A</w:t>
      </w:r>
    </w:p>
    <w:p w14:paraId="3A2DDDE8" w14:textId="77777777" w:rsidR="0043178F" w:rsidRPr="0049616E" w:rsidRDefault="0043178F" w:rsidP="0043178F">
      <w:pPr>
        <w:pStyle w:val="Heading2"/>
        <w:ind w:firstLine="708"/>
        <w:rPr>
          <w:rFonts w:ascii="GHEA Grapalat" w:hAnsi="GHEA Grapalat"/>
          <w:b w:val="0"/>
          <w:color w:val="auto"/>
        </w:rPr>
      </w:pPr>
      <w:r w:rsidRPr="0049616E">
        <w:rPr>
          <w:rFonts w:ascii="GHEA Grapalat" w:hAnsi="GHEA Grapalat"/>
          <w:b w:val="0"/>
          <w:color w:val="auto"/>
        </w:rPr>
        <w:t xml:space="preserve">Client: </w:t>
      </w:r>
      <w:r w:rsidRPr="00AA77AF">
        <w:rPr>
          <w:rFonts w:ascii="GHEA Grapalat" w:hAnsi="GHEA Grapalat"/>
          <w:b w:val="0"/>
          <w:color w:val="auto"/>
        </w:rPr>
        <w:t>"Vagharshapat Kh. 4 basic schools after Abovyan "SNCO</w:t>
      </w:r>
      <w:r w:rsidRPr="0049616E">
        <w:rPr>
          <w:rFonts w:ascii="GHEA Grapalat" w:hAnsi="GHEA Grapalat"/>
          <w:b w:val="0"/>
          <w:color w:val="auto"/>
        </w:rPr>
        <w:t>, located in</w:t>
      </w:r>
      <w:r w:rsidRPr="00DD0F45">
        <w:t xml:space="preserve"> </w:t>
      </w:r>
      <w:r w:rsidRPr="00AA77AF">
        <w:rPr>
          <w:rFonts w:ascii="GHEA Grapalat" w:hAnsi="GHEA Grapalat"/>
          <w:b w:val="0"/>
          <w:color w:val="auto"/>
        </w:rPr>
        <w:t>RA Armavir region, c. Echmiadzin, Spandaryan 29/1</w:t>
      </w:r>
      <w:r w:rsidRPr="00DD0F45">
        <w:rPr>
          <w:rFonts w:ascii="GHEA Grapalat" w:hAnsi="GHEA Grapalat"/>
          <w:b w:val="0"/>
          <w:color w:val="auto"/>
        </w:rPr>
        <w:t>:</w:t>
      </w:r>
      <w:r w:rsidRPr="0049616E">
        <w:rPr>
          <w:rFonts w:ascii="GHEA Grapalat" w:hAnsi="GHEA Grapalat"/>
          <w:b w:val="0"/>
          <w:color w:val="auto"/>
        </w:rPr>
        <w:t xml:space="preserve">  gives notice for a price quotation which shall be carried out in one stage.</w:t>
      </w:r>
    </w:p>
    <w:p w14:paraId="61FECA14" w14:textId="3550E0AA" w:rsidR="00E551FD" w:rsidRPr="00DC2662" w:rsidRDefault="0043178F" w:rsidP="00DC2662">
      <w:pPr>
        <w:pStyle w:val="Heading2"/>
        <w:ind w:firstLine="708"/>
        <w:rPr>
          <w:rFonts w:ascii="GHEA Grapalat" w:hAnsi="GHEA Grapalat"/>
          <w:b w:val="0"/>
          <w:color w:val="auto"/>
        </w:rPr>
      </w:pPr>
      <w:r w:rsidRPr="0049616E">
        <w:rPr>
          <w:rFonts w:ascii="GHEA Grapalat" w:hAnsi="GHEA Grapalat"/>
          <w:b w:val="0"/>
          <w:color w:val="auto"/>
        </w:rPr>
        <w:t xml:space="preserve">The bidder selected based on the results of the price quotation will be proposed, in a prescribed manner, to conclude a contract for supply of </w:t>
      </w:r>
      <w:r w:rsidRPr="0043178F">
        <w:rPr>
          <w:rFonts w:ascii="GHEA Grapalat" w:hAnsi="GHEA Grapalat"/>
          <w:color w:val="000000" w:themeColor="text1"/>
          <w:sz w:val="22"/>
          <w:szCs w:val="24"/>
        </w:rPr>
        <w:t>foodstuff</w:t>
      </w:r>
      <w:r w:rsidRPr="0043178F">
        <w:rPr>
          <w:rFonts w:ascii="GHEA Grapalat" w:hAnsi="GHEA Grapalat"/>
          <w:b w:val="0"/>
          <w:color w:val="000000" w:themeColor="text1"/>
        </w:rPr>
        <w:t xml:space="preserve"> </w:t>
      </w:r>
      <w:r w:rsidRPr="0049616E">
        <w:rPr>
          <w:rFonts w:ascii="GHEA Grapalat" w:hAnsi="GHEA Grapalat"/>
          <w:b w:val="0"/>
          <w:color w:val="auto"/>
        </w:rPr>
        <w:t xml:space="preserve">(hereinafter referred to as "the contract"). </w:t>
      </w:r>
    </w:p>
    <w:p w14:paraId="7A8FFB56"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14:paraId="00A9FFA4"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4C0F18D"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8FF5FD3" w14:textId="7FAC87F5"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authority by  1</w:t>
      </w:r>
      <w:r w:rsidR="006D7390">
        <w:rPr>
          <w:rFonts w:ascii="GHEA Grapalat" w:hAnsi="GHEA Grapalat"/>
          <w:b w:val="0"/>
          <w:color w:val="auto"/>
          <w:lang w:val="hy-AM"/>
        </w:rPr>
        <w:t>0</w:t>
      </w:r>
      <w:r>
        <w:rPr>
          <w:rFonts w:ascii="GHEA Grapalat" w:hAnsi="GHEA Grapalat"/>
          <w:b w:val="0"/>
          <w:color w:val="auto"/>
        </w:rPr>
        <w:t>:</w:t>
      </w:r>
      <w:r w:rsidR="006D7390">
        <w:rPr>
          <w:rFonts w:ascii="GHEA Grapalat" w:hAnsi="GHEA Grapalat"/>
          <w:b w:val="0"/>
          <w:color w:val="auto"/>
          <w:lang w:val="hy-AM"/>
        </w:rPr>
        <w:t>3</w:t>
      </w:r>
      <w:r>
        <w:rPr>
          <w:rFonts w:ascii="GHEA Grapalat" w:hAnsi="GHEA Grapalat"/>
          <w:b w:val="0"/>
          <w:color w:val="auto"/>
        </w:rPr>
        <w:t xml:space="preserve">0 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14:paraId="080C1070"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14:paraId="51DF4E56"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14:paraId="7ECD152D" w14:textId="6B0A34E0" w:rsidR="0043178F" w:rsidRPr="00FA5153" w:rsidRDefault="0043178F" w:rsidP="0043178F">
      <w:pPr>
        <w:pStyle w:val="Heading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Pr="00AA77AF">
        <w:rPr>
          <w:rFonts w:ascii="GHEA Grapalat" w:hAnsi="GHEA Grapalat"/>
          <w:b w:val="0"/>
          <w:color w:val="auto"/>
        </w:rPr>
        <w:t>RA Armavir region, c. Echmiadzin, Spandaryan 29/1</w:t>
      </w:r>
      <w:r w:rsidRPr="00DD0F45">
        <w:rPr>
          <w:rFonts w:ascii="GHEA Grapalat" w:hAnsi="GHEA Grapalat"/>
          <w:b w:val="0"/>
          <w:color w:val="auto"/>
        </w:rPr>
        <w:t>:</w:t>
      </w:r>
      <w:r w:rsidRPr="0049616E">
        <w:rPr>
          <w:rFonts w:ascii="GHEA Grapalat" w:hAnsi="GHEA Grapalat"/>
          <w:b w:val="0"/>
          <w:color w:val="auto"/>
        </w:rPr>
        <w:t xml:space="preserve">  </w:t>
      </w:r>
      <w:r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Pr>
          <w:rFonts w:ascii="GHEA Grapalat" w:hAnsi="GHEA Grapalat"/>
          <w:b w:val="0"/>
          <w:color w:val="auto"/>
        </w:rPr>
        <w:t>1</w:t>
      </w:r>
      <w:r w:rsidR="006D7390">
        <w:rPr>
          <w:rFonts w:ascii="GHEA Grapalat" w:hAnsi="GHEA Grapalat"/>
          <w:b w:val="0"/>
          <w:color w:val="auto"/>
          <w:lang w:val="hy-AM"/>
        </w:rPr>
        <w:t>0</w:t>
      </w:r>
      <w:r>
        <w:rPr>
          <w:rFonts w:ascii="GHEA Grapalat" w:hAnsi="GHEA Grapalat"/>
          <w:b w:val="0"/>
          <w:color w:val="auto"/>
        </w:rPr>
        <w:t>:</w:t>
      </w:r>
      <w:r w:rsidR="006D7390">
        <w:rPr>
          <w:rFonts w:ascii="GHEA Grapalat" w:hAnsi="GHEA Grapalat"/>
          <w:b w:val="0"/>
          <w:color w:val="auto"/>
          <w:lang w:val="hy-AM"/>
        </w:rPr>
        <w:t>3</w:t>
      </w:r>
      <w:r>
        <w:rPr>
          <w:rFonts w:ascii="GHEA Grapalat" w:hAnsi="GHEA Grapalat"/>
          <w:b w:val="0"/>
          <w:color w:val="auto"/>
        </w:rPr>
        <w:t xml:space="preserve">0 </w:t>
      </w:r>
      <w:r w:rsidRPr="008C13DE">
        <w:rPr>
          <w:rFonts w:ascii="GHEA Grapalat" w:hAnsi="GHEA Grapalat"/>
          <w:b w:val="0"/>
          <w:color w:val="auto"/>
        </w:rPr>
        <w:t xml:space="preserve">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14:paraId="1CB25AAF" w14:textId="60FDED89" w:rsidR="0043178F" w:rsidRPr="008C13DE" w:rsidRDefault="0043178F" w:rsidP="0043178F">
      <w:pPr>
        <w:pStyle w:val="Heading2"/>
        <w:rPr>
          <w:rFonts w:ascii="GHEA Grapalat" w:hAnsi="GHEA Grapalat"/>
          <w:b w:val="0"/>
          <w:color w:val="auto"/>
        </w:rPr>
      </w:pPr>
      <w:r w:rsidRPr="008C13DE">
        <w:rPr>
          <w:rFonts w:ascii="GHEA Grapalat" w:hAnsi="GHEA Grapalat"/>
          <w:b w:val="0"/>
          <w:color w:val="auto"/>
        </w:rPr>
        <w:t>The bid opening will take place at the following address:</w:t>
      </w:r>
      <w:r w:rsidRPr="004B362C">
        <w:rPr>
          <w:rFonts w:ascii="GHEA Grapalat" w:hAnsi="GHEA Grapalat"/>
          <w:b w:val="0"/>
          <w:color w:val="auto"/>
        </w:rPr>
        <w:t xml:space="preserve"> </w:t>
      </w:r>
      <w:r w:rsidRPr="00AA77AF">
        <w:rPr>
          <w:rFonts w:ascii="GHEA Grapalat" w:hAnsi="GHEA Grapalat"/>
          <w:b w:val="0"/>
          <w:color w:val="auto"/>
        </w:rPr>
        <w:t>RA Armavir region, c. Echmiadzin, Spandaryan 29/1</w:t>
      </w:r>
      <w:r w:rsidRPr="00DD0F45">
        <w:rPr>
          <w:rFonts w:ascii="GHEA Grapalat" w:hAnsi="GHEA Grapalat"/>
          <w:b w:val="0"/>
          <w:color w:val="auto"/>
        </w:rPr>
        <w:t>:</w:t>
      </w:r>
      <w:r w:rsidRPr="0049616E">
        <w:rPr>
          <w:rFonts w:ascii="GHEA Grapalat" w:hAnsi="GHEA Grapalat"/>
          <w:b w:val="0"/>
          <w:color w:val="auto"/>
        </w:rPr>
        <w:t xml:space="preserve">  </w:t>
      </w:r>
      <w:r>
        <w:rPr>
          <w:rFonts w:ascii="GHEA Grapalat" w:hAnsi="GHEA Grapalat"/>
          <w:b w:val="0"/>
          <w:color w:val="auto"/>
        </w:rPr>
        <w:t xml:space="preserve"> </w:t>
      </w:r>
      <w:r w:rsidRPr="008C13DE">
        <w:rPr>
          <w:rFonts w:ascii="GHEA Grapalat" w:hAnsi="GHEA Grapalat"/>
          <w:b w:val="0"/>
          <w:color w:val="auto"/>
        </w:rPr>
        <w:t xml:space="preserve"> </w:t>
      </w:r>
      <w:r>
        <w:rPr>
          <w:rFonts w:ascii="GHEA Grapalat" w:hAnsi="GHEA Grapalat"/>
          <w:b w:val="0"/>
          <w:color w:val="auto"/>
        </w:rPr>
        <w:t>7</w:t>
      </w:r>
      <w:r w:rsidRPr="008C13DE">
        <w:rPr>
          <w:rFonts w:ascii="GHEA Grapalat" w:hAnsi="GHEA Grapalat"/>
          <w:b w:val="0"/>
          <w:color w:val="auto"/>
        </w:rPr>
        <w:t xml:space="preserve"> day from the date of publication of this notice</w:t>
      </w:r>
      <w:r>
        <w:rPr>
          <w:rFonts w:ascii="GHEA Grapalat" w:hAnsi="GHEA Grapalat"/>
          <w:b w:val="0"/>
          <w:color w:val="auto"/>
        </w:rPr>
        <w:t xml:space="preserve"> ", at 1</w:t>
      </w:r>
      <w:r w:rsidR="006D7390">
        <w:rPr>
          <w:rFonts w:ascii="GHEA Grapalat" w:hAnsi="GHEA Grapalat"/>
          <w:b w:val="0"/>
          <w:color w:val="auto"/>
          <w:lang w:val="hy-AM"/>
        </w:rPr>
        <w:t>0</w:t>
      </w:r>
      <w:r>
        <w:rPr>
          <w:rFonts w:ascii="GHEA Grapalat" w:hAnsi="GHEA Grapalat"/>
          <w:b w:val="0"/>
          <w:color w:val="auto"/>
        </w:rPr>
        <w:t>:</w:t>
      </w:r>
      <w:r w:rsidR="006D7390">
        <w:rPr>
          <w:rFonts w:ascii="GHEA Grapalat" w:hAnsi="GHEA Grapalat"/>
          <w:b w:val="0"/>
          <w:color w:val="auto"/>
          <w:lang w:val="hy-AM"/>
        </w:rPr>
        <w:t>3</w:t>
      </w:r>
      <w:r>
        <w:rPr>
          <w:rFonts w:ascii="GHEA Grapalat" w:hAnsi="GHEA Grapalat"/>
          <w:b w:val="0"/>
          <w:color w:val="auto"/>
        </w:rPr>
        <w:t xml:space="preserve">0 </w:t>
      </w:r>
      <w:r w:rsidRPr="00102AE7">
        <w:rPr>
          <w:rFonts w:ascii="GHEA Grapalat" w:hAnsi="GHEA Grapalat"/>
          <w:b w:val="0"/>
          <w:color w:val="auto"/>
        </w:rPr>
        <w:t>o'clock</w:t>
      </w:r>
      <w:r w:rsidRPr="0017100D">
        <w:rPr>
          <w:rFonts w:ascii="GHEA Grapalat" w:hAnsi="GHEA Grapalat"/>
          <w:b w:val="0"/>
          <w:color w:val="auto"/>
        </w:rPr>
        <w:t>.</w:t>
      </w:r>
    </w:p>
    <w:p w14:paraId="19C4886F" w14:textId="0866B389" w:rsidR="0043178F" w:rsidRPr="007979A3" w:rsidRDefault="0043178F" w:rsidP="0043178F">
      <w:pPr>
        <w:pStyle w:val="BodyText"/>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Pr>
          <w:rFonts w:ascii="GHEA Grapalat" w:hAnsi="GHEA Grapalat"/>
          <w:sz w:val="20"/>
          <w:szCs w:val="20"/>
          <w:lang w:eastAsia="ru-RU"/>
        </w:rPr>
        <w:t xml:space="preserve"> Marine Julhakyan</w:t>
      </w:r>
      <w:r w:rsidRPr="007979A3">
        <w:rPr>
          <w:rFonts w:ascii="GHEA Grapalat" w:hAnsi="GHEA Grapalat"/>
          <w:sz w:val="20"/>
          <w:szCs w:val="20"/>
          <w:lang w:eastAsia="ru-RU"/>
        </w:rPr>
        <w:t>, Secretary of the Appraisal Commission</w:t>
      </w:r>
    </w:p>
    <w:p w14:paraId="23B2B7F5" w14:textId="77777777" w:rsidR="0043178F" w:rsidRPr="005D394A" w:rsidRDefault="0043178F" w:rsidP="0043178F">
      <w:pPr>
        <w:pStyle w:val="BodyText"/>
        <w:spacing w:after="0"/>
        <w:ind w:right="-7" w:firstLine="567"/>
        <w:jc w:val="right"/>
        <w:rPr>
          <w:rFonts w:ascii="GHEA Grapalat" w:hAnsi="GHEA Grapalat" w:cs="Sylfaen"/>
          <w:i/>
          <w:sz w:val="22"/>
          <w:lang w:val="af-ZA"/>
        </w:rPr>
      </w:pPr>
    </w:p>
    <w:p w14:paraId="14A5B154" w14:textId="77777777" w:rsidR="0043178F" w:rsidRPr="00DC2662" w:rsidRDefault="0043178F" w:rsidP="0043178F">
      <w:pPr>
        <w:pStyle w:val="BodyTextIndent"/>
        <w:spacing w:after="240" w:line="240" w:lineRule="auto"/>
        <w:jc w:val="left"/>
        <w:rPr>
          <w:rFonts w:ascii="GHEA Grapalat" w:hAnsi="GHEA Grapalat"/>
          <w:i w:val="0"/>
          <w:sz w:val="16"/>
          <w:szCs w:val="16"/>
          <w:u w:val="single"/>
          <w:lang w:val="en-US"/>
        </w:rPr>
      </w:pPr>
      <w:r w:rsidRPr="00DC2662">
        <w:rPr>
          <w:rFonts w:ascii="GHEA Grapalat" w:hAnsi="GHEA Grapalat" w:cs="Sylfaen"/>
          <w:sz w:val="16"/>
          <w:szCs w:val="16"/>
          <w:lang w:val="af-ZA"/>
        </w:rPr>
        <w:t xml:space="preserve">Phone </w:t>
      </w:r>
      <w:r w:rsidRPr="00DC2662">
        <w:rPr>
          <w:rFonts w:ascii="GHEA Grapalat" w:hAnsi="GHEA Grapalat"/>
          <w:i w:val="0"/>
          <w:sz w:val="16"/>
          <w:szCs w:val="16"/>
          <w:lang w:val="en-US"/>
        </w:rPr>
        <w:t>+374(93) 01-51-87</w:t>
      </w:r>
    </w:p>
    <w:p w14:paraId="3390A049" w14:textId="0886BB5F" w:rsidR="0043178F" w:rsidRPr="00CF03C4" w:rsidRDefault="0043178F" w:rsidP="00CF03C4">
      <w:pPr>
        <w:pStyle w:val="BodyTextIndent"/>
        <w:spacing w:line="240" w:lineRule="auto"/>
        <w:jc w:val="left"/>
        <w:rPr>
          <w:rFonts w:ascii="GHEA Grapalat" w:hAnsi="GHEA Grapalat"/>
          <w:i w:val="0"/>
          <w:lang w:val="af-ZA"/>
        </w:rPr>
      </w:pPr>
      <w:r w:rsidRPr="00DC2662">
        <w:rPr>
          <w:rFonts w:ascii="GHEA Grapalat" w:hAnsi="GHEA Grapalat" w:cs="GHEA Grapalat"/>
          <w:sz w:val="16"/>
          <w:szCs w:val="16"/>
          <w:lang w:val="af-ZA"/>
        </w:rPr>
        <w:t xml:space="preserve">  E-mail:</w:t>
      </w:r>
      <w:r w:rsidRPr="00DC2662">
        <w:rPr>
          <w:rFonts w:ascii="GHEA Grapalat" w:hAnsi="GHEA Grapalat"/>
          <w:i w:val="0"/>
          <w:sz w:val="16"/>
          <w:szCs w:val="16"/>
          <w:lang w:val="af-ZA"/>
        </w:rPr>
        <w:t xml:space="preserve"> </w:t>
      </w:r>
      <w:r w:rsidR="00CF03C4">
        <w:rPr>
          <w:rFonts w:ascii="GHEA Grapalat" w:hAnsi="GHEA Grapalat"/>
          <w:iCs/>
          <w:lang w:val="af-ZA"/>
        </w:rPr>
        <w:t>gnumner96@gmail.com</w:t>
      </w:r>
    </w:p>
    <w:p w14:paraId="4E61CFE9" w14:textId="77777777" w:rsidR="0043178F" w:rsidRPr="00DC2662" w:rsidRDefault="0043178F" w:rsidP="0043178F">
      <w:pPr>
        <w:pStyle w:val="BodyTextIndent"/>
        <w:spacing w:line="240" w:lineRule="auto"/>
        <w:rPr>
          <w:rFonts w:ascii="GHEA Grapalat" w:hAnsi="GHEA Grapalat"/>
          <w:i w:val="0"/>
          <w:sz w:val="16"/>
          <w:szCs w:val="16"/>
          <w:u w:val="single"/>
          <w:lang w:val="af-ZA"/>
        </w:rPr>
      </w:pPr>
    </w:p>
    <w:p w14:paraId="1971EAC0" w14:textId="52C647FA" w:rsidR="0043178F" w:rsidRPr="00DC2662" w:rsidRDefault="0043178F" w:rsidP="0043178F">
      <w:pPr>
        <w:pStyle w:val="BodyTextIndent"/>
        <w:spacing w:after="240" w:line="240" w:lineRule="auto"/>
        <w:jc w:val="left"/>
        <w:rPr>
          <w:rFonts w:ascii="GHEA Grapalat" w:hAnsi="GHEA Grapalat" w:cs="Sylfaen"/>
          <w:i w:val="0"/>
          <w:sz w:val="16"/>
          <w:szCs w:val="16"/>
          <w:lang w:val="af-ZA"/>
        </w:rPr>
      </w:pPr>
      <w:r w:rsidRPr="00DC2662">
        <w:rPr>
          <w:rFonts w:ascii="GHEA Grapalat" w:hAnsi="GHEA Grapalat" w:cs="Sylfaen"/>
          <w:sz w:val="16"/>
          <w:szCs w:val="16"/>
          <w:lang w:val="af-ZA"/>
        </w:rPr>
        <w:t xml:space="preserve"> Client:</w:t>
      </w:r>
      <w:r w:rsidRPr="00DC2662">
        <w:rPr>
          <w:rFonts w:ascii="GHEA Grapalat" w:hAnsi="GHEA Grapalat"/>
          <w:sz w:val="16"/>
          <w:szCs w:val="16"/>
        </w:rPr>
        <w:t xml:space="preserve"> "Vagharshapat 4 basic schools after </w:t>
      </w:r>
      <w:r w:rsidR="00DC2662" w:rsidRPr="00DC2662">
        <w:rPr>
          <w:rFonts w:ascii="GHEA Grapalat" w:hAnsi="GHEA Grapalat"/>
          <w:sz w:val="16"/>
          <w:szCs w:val="16"/>
        </w:rPr>
        <w:t xml:space="preserve">Kh. </w:t>
      </w:r>
      <w:r w:rsidR="00DC2662" w:rsidRPr="00DC2662">
        <w:rPr>
          <w:rFonts w:ascii="GHEA Grapalat" w:hAnsi="GHEA Grapalat"/>
          <w:sz w:val="16"/>
          <w:szCs w:val="16"/>
          <w:lang w:val="en-US"/>
        </w:rPr>
        <w:t xml:space="preserve"> </w:t>
      </w:r>
      <w:r w:rsidRPr="00DC2662">
        <w:rPr>
          <w:rFonts w:ascii="GHEA Grapalat" w:hAnsi="GHEA Grapalat"/>
          <w:sz w:val="16"/>
          <w:szCs w:val="16"/>
        </w:rPr>
        <w:t>Abovyan "SNCO</w:t>
      </w:r>
    </w:p>
    <w:p w14:paraId="7016BB2F" w14:textId="77777777" w:rsidR="00995D1B" w:rsidRPr="0043178F" w:rsidRDefault="00995D1B">
      <w:pPr>
        <w:rPr>
          <w:lang w:val="af-ZA"/>
        </w:rPr>
      </w:pPr>
    </w:p>
    <w:sectPr w:rsidR="00995D1B" w:rsidRPr="0043178F"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8F"/>
    <w:rsid w:val="00115F06"/>
    <w:rsid w:val="002F15AD"/>
    <w:rsid w:val="0043178F"/>
    <w:rsid w:val="006D7390"/>
    <w:rsid w:val="00931A48"/>
    <w:rsid w:val="00995D1B"/>
    <w:rsid w:val="00CF03C4"/>
    <w:rsid w:val="00D35CBA"/>
    <w:rsid w:val="00D74B9D"/>
    <w:rsid w:val="00DA6320"/>
    <w:rsid w:val="00DC2662"/>
    <w:rsid w:val="00E55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13F43"/>
  <w15:chartTrackingRefBased/>
  <w15:docId w15:val="{5E8A00A7-993F-4636-8367-9E4C5CD9F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78F"/>
    <w:pPr>
      <w:spacing w:after="200" w:line="276" w:lineRule="auto"/>
    </w:pPr>
  </w:style>
  <w:style w:type="paragraph" w:styleId="Heading2">
    <w:name w:val="heading 2"/>
    <w:basedOn w:val="Normal"/>
    <w:next w:val="Normal"/>
    <w:link w:val="Heading2Char"/>
    <w:qFormat/>
    <w:rsid w:val="0043178F"/>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178F"/>
    <w:rPr>
      <w:rFonts w:ascii="Arial LatArm" w:eastAsia="Times New Roman" w:hAnsi="Arial LatArm" w:cs="Times New Roman"/>
      <w:b/>
      <w:color w:val="0000FF"/>
      <w:sz w:val="20"/>
      <w:szCs w:val="20"/>
      <w:lang w:val="en-US" w:eastAsia="ru-RU"/>
    </w:rPr>
  </w:style>
  <w:style w:type="paragraph" w:styleId="BodyTextIndent">
    <w:name w:val="Body Text Indent"/>
    <w:aliases w:val=" Char, Char Char Char Char,Char Char Char Char,Char"/>
    <w:basedOn w:val="Normal"/>
    <w:link w:val="BodyTextIndentChar"/>
    <w:rsid w:val="0043178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43178F"/>
    <w:rPr>
      <w:rFonts w:ascii="Arial LatArm" w:eastAsia="Times New Roman" w:hAnsi="Arial LatArm" w:cs="Times New Roman"/>
      <w:i/>
      <w:sz w:val="20"/>
      <w:szCs w:val="20"/>
      <w:lang w:val="en-AU"/>
    </w:rPr>
  </w:style>
  <w:style w:type="paragraph" w:styleId="BodyText">
    <w:name w:val="Body Text"/>
    <w:basedOn w:val="Normal"/>
    <w:link w:val="BodyTextChar"/>
    <w:rsid w:val="0043178F"/>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43178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76493">
      <w:bodyDiv w:val="1"/>
      <w:marLeft w:val="0"/>
      <w:marRight w:val="0"/>
      <w:marTop w:val="0"/>
      <w:marBottom w:val="0"/>
      <w:divBdr>
        <w:top w:val="none" w:sz="0" w:space="0" w:color="auto"/>
        <w:left w:val="none" w:sz="0" w:space="0" w:color="auto"/>
        <w:bottom w:val="none" w:sz="0" w:space="0" w:color="auto"/>
        <w:right w:val="none" w:sz="0" w:space="0" w:color="auto"/>
      </w:divBdr>
    </w:div>
    <w:div w:id="200593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dc:creator>
  <cp:keywords/>
  <dc:description/>
  <cp:lastModifiedBy>Marine</cp:lastModifiedBy>
  <cp:revision>11</cp:revision>
  <dcterms:created xsi:type="dcterms:W3CDTF">2023-07-03T15:18:00Z</dcterms:created>
  <dcterms:modified xsi:type="dcterms:W3CDTF">2025-08-18T13:12:00Z</dcterms:modified>
</cp:coreProperties>
</file>